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C4" w:rsidRPr="007810C4" w:rsidRDefault="007810C4" w:rsidP="007810C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FF0000"/>
          <w:sz w:val="27"/>
          <w:szCs w:val="27"/>
          <w:lang w:eastAsia="ru-RU"/>
        </w:rPr>
      </w:pPr>
      <w:r w:rsidRPr="007810C4">
        <w:rPr>
          <w:rFonts w:eastAsia="Times New Roman"/>
          <w:b/>
          <w:bCs/>
          <w:color w:val="FF0000"/>
          <w:sz w:val="27"/>
          <w:szCs w:val="27"/>
          <w:lang w:eastAsia="ru-RU"/>
        </w:rPr>
        <w:t>Медицинский блок представлен следующими помещениями:</w:t>
      </w:r>
    </w:p>
    <w:p w:rsidR="007810C4" w:rsidRPr="007810C4" w:rsidRDefault="007810C4" w:rsidP="00781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7810C4">
        <w:rPr>
          <w:rFonts w:eastAsia="Times New Roman"/>
          <w:color w:val="673113"/>
          <w:sz w:val="27"/>
          <w:szCs w:val="27"/>
          <w:lang w:eastAsia="ru-RU"/>
        </w:rPr>
        <w:t>кабинет  врачебного  осмотра (осмотр детей, работа  с документацией, рабочее место  врача и  медсестры);</w:t>
      </w:r>
    </w:p>
    <w:p w:rsidR="007810C4" w:rsidRPr="007810C4" w:rsidRDefault="007810C4" w:rsidP="00781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7810C4">
        <w:rPr>
          <w:rFonts w:eastAsia="Times New Roman"/>
          <w:color w:val="673113"/>
          <w:sz w:val="27"/>
          <w:szCs w:val="27"/>
          <w:lang w:eastAsia="ru-RU"/>
        </w:rPr>
        <w:t>прививочный кабинет (вакцинация, оказание первой доврачебной помощи, хранение медикаментов, лекарственных препаратов);</w:t>
      </w:r>
    </w:p>
    <w:p w:rsidR="007810C4" w:rsidRPr="007810C4" w:rsidRDefault="007810C4" w:rsidP="00781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7810C4">
        <w:rPr>
          <w:rFonts w:eastAsia="Times New Roman"/>
          <w:color w:val="673113"/>
          <w:sz w:val="27"/>
          <w:szCs w:val="27"/>
          <w:lang w:eastAsia="ru-RU"/>
        </w:rPr>
        <w:t>изолятор.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0"/>
        <w:gridCol w:w="3184"/>
        <w:gridCol w:w="3131"/>
      </w:tblGrid>
      <w:tr w:rsidR="007810C4" w:rsidRPr="007810C4" w:rsidTr="007810C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810C4" w:rsidRPr="007810C4" w:rsidRDefault="007810C4" w:rsidP="007810C4">
            <w:pPr>
              <w:spacing w:after="0" w:line="240" w:lineRule="auto"/>
              <w:rPr>
                <w:rFonts w:eastAsia="Times New Roman"/>
                <w:color w:val="673113"/>
                <w:sz w:val="27"/>
                <w:szCs w:val="27"/>
                <w:lang w:eastAsia="ru-RU"/>
              </w:rPr>
            </w:pPr>
            <w:r w:rsidRPr="007810C4">
              <w:rPr>
                <w:rFonts w:eastAsia="Times New Roman"/>
                <w:noProof/>
                <w:color w:val="673113"/>
                <w:sz w:val="27"/>
                <w:szCs w:val="27"/>
                <w:lang w:eastAsia="ru-RU"/>
              </w:rPr>
              <w:drawing>
                <wp:inline distT="0" distB="0" distL="0" distR="0" wp14:anchorId="3C38F818" wp14:editId="709287EF">
                  <wp:extent cx="2075180" cy="2663825"/>
                  <wp:effectExtent l="0" t="0" r="1270" b="3175"/>
                  <wp:docPr id="1" name="Рисунок 1" descr="http://dou38.ru/br32/images/stories/med_razdel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ou38.ru/br32/images/stories/med_razdel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266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0C4" w:rsidRPr="007810C4" w:rsidRDefault="007810C4" w:rsidP="007810C4">
            <w:pPr>
              <w:spacing w:after="0" w:line="240" w:lineRule="auto"/>
              <w:rPr>
                <w:rFonts w:eastAsia="Times New Roman"/>
                <w:color w:val="673113"/>
                <w:sz w:val="27"/>
                <w:szCs w:val="27"/>
                <w:lang w:eastAsia="ru-RU"/>
              </w:rPr>
            </w:pPr>
            <w:r w:rsidRPr="007810C4">
              <w:rPr>
                <w:rFonts w:eastAsia="Times New Roman"/>
                <w:noProof/>
                <w:color w:val="673113"/>
                <w:sz w:val="27"/>
                <w:szCs w:val="27"/>
                <w:lang w:eastAsia="ru-RU"/>
              </w:rPr>
              <w:drawing>
                <wp:inline distT="0" distB="0" distL="0" distR="0" wp14:anchorId="013F700F" wp14:editId="79BA912A">
                  <wp:extent cx="2122805" cy="2663825"/>
                  <wp:effectExtent l="0" t="0" r="0" b="3175"/>
                  <wp:docPr id="2" name="Рисунок 2" descr="http://dou38.ru/br32/images/stories/med_razdel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ou38.ru/br32/images/stories/med_razdel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266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0C4" w:rsidRPr="007810C4" w:rsidRDefault="007810C4" w:rsidP="007810C4">
            <w:pPr>
              <w:spacing w:after="0" w:line="240" w:lineRule="auto"/>
              <w:rPr>
                <w:rFonts w:eastAsia="Times New Roman"/>
                <w:color w:val="673113"/>
                <w:sz w:val="27"/>
                <w:szCs w:val="27"/>
                <w:lang w:eastAsia="ru-RU"/>
              </w:rPr>
            </w:pPr>
            <w:r w:rsidRPr="007810C4">
              <w:rPr>
                <w:rFonts w:eastAsia="Times New Roman"/>
                <w:noProof/>
                <w:color w:val="673113"/>
                <w:sz w:val="27"/>
                <w:szCs w:val="27"/>
                <w:lang w:eastAsia="ru-RU"/>
              </w:rPr>
              <w:drawing>
                <wp:inline distT="0" distB="0" distL="0" distR="0" wp14:anchorId="4C4A757B" wp14:editId="5F89DE20">
                  <wp:extent cx="1932305" cy="2663825"/>
                  <wp:effectExtent l="0" t="0" r="0" b="3175"/>
                  <wp:docPr id="3" name="Рисунок 3" descr="http://dou38.ru/br32/images/stories/med_razdel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ou38.ru/br32/images/stories/med_razdel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266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0C4" w:rsidRPr="007810C4" w:rsidTr="007810C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810C4" w:rsidRPr="007810C4" w:rsidRDefault="007810C4" w:rsidP="007810C4">
            <w:pPr>
              <w:spacing w:after="0" w:line="240" w:lineRule="auto"/>
              <w:jc w:val="center"/>
              <w:rPr>
                <w:rFonts w:eastAsia="Times New Roman"/>
                <w:color w:val="673113"/>
                <w:sz w:val="27"/>
                <w:szCs w:val="27"/>
                <w:lang w:eastAsia="ru-RU"/>
              </w:rPr>
            </w:pPr>
            <w:r w:rsidRPr="007810C4">
              <w:rPr>
                <w:rFonts w:eastAsia="Times New Roman"/>
                <w:noProof/>
                <w:color w:val="673113"/>
                <w:sz w:val="27"/>
                <w:szCs w:val="27"/>
                <w:lang w:eastAsia="ru-RU"/>
              </w:rPr>
              <w:drawing>
                <wp:inline distT="0" distB="0" distL="0" distR="0" wp14:anchorId="45BB02FA" wp14:editId="326E1993">
                  <wp:extent cx="2075180" cy="2663825"/>
                  <wp:effectExtent l="0" t="0" r="1270" b="3175"/>
                  <wp:docPr id="4" name="Рисунок 4" descr="http://dou38.ru/br32/images/stories/med_razdel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ou38.ru/br32/images/stories/med_razdel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266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0C4" w:rsidRPr="007810C4" w:rsidRDefault="007810C4" w:rsidP="007810C4">
            <w:pPr>
              <w:spacing w:after="0" w:line="240" w:lineRule="auto"/>
              <w:jc w:val="center"/>
              <w:rPr>
                <w:rFonts w:eastAsia="Times New Roman"/>
                <w:color w:val="673113"/>
                <w:sz w:val="27"/>
                <w:szCs w:val="27"/>
                <w:lang w:eastAsia="ru-RU"/>
              </w:rPr>
            </w:pPr>
            <w:r w:rsidRPr="007810C4">
              <w:rPr>
                <w:rFonts w:eastAsia="Times New Roman"/>
                <w:noProof/>
                <w:color w:val="673113"/>
                <w:sz w:val="27"/>
                <w:szCs w:val="27"/>
                <w:lang w:eastAsia="ru-RU"/>
              </w:rPr>
              <w:drawing>
                <wp:inline distT="0" distB="0" distL="0" distR="0" wp14:anchorId="27A4CD06" wp14:editId="785A1A85">
                  <wp:extent cx="2075180" cy="2663825"/>
                  <wp:effectExtent l="0" t="0" r="1270" b="3175"/>
                  <wp:docPr id="5" name="Рисунок 5" descr="http://dou38.ru/br32/images/stories/med_razdel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ou38.ru/br32/images/stories/med_razdel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266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0C4" w:rsidRPr="007810C4" w:rsidRDefault="007810C4" w:rsidP="007810C4">
            <w:pPr>
              <w:spacing w:after="0" w:line="240" w:lineRule="auto"/>
              <w:jc w:val="center"/>
              <w:rPr>
                <w:rFonts w:eastAsia="Times New Roman"/>
                <w:color w:val="673113"/>
                <w:sz w:val="27"/>
                <w:szCs w:val="27"/>
                <w:lang w:eastAsia="ru-RU"/>
              </w:rPr>
            </w:pPr>
            <w:r w:rsidRPr="007810C4">
              <w:rPr>
                <w:rFonts w:eastAsia="Times New Roman"/>
                <w:noProof/>
                <w:color w:val="673113"/>
                <w:sz w:val="27"/>
                <w:szCs w:val="27"/>
                <w:lang w:eastAsia="ru-RU"/>
              </w:rPr>
              <w:drawing>
                <wp:inline distT="0" distB="0" distL="0" distR="0" wp14:anchorId="428CA960" wp14:editId="294A9E0B">
                  <wp:extent cx="2075180" cy="2663825"/>
                  <wp:effectExtent l="0" t="0" r="1270" b="3175"/>
                  <wp:docPr id="6" name="Рисунок 6" descr="http://dou38.ru/br32/images/stories/med_razdel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ou38.ru/br32/images/stories/med_razdel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266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0C4" w:rsidRPr="007810C4" w:rsidRDefault="007810C4" w:rsidP="007810C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7810C4">
        <w:rPr>
          <w:rFonts w:eastAsia="Times New Roman"/>
          <w:color w:val="673113"/>
          <w:sz w:val="27"/>
          <w:szCs w:val="27"/>
          <w:lang w:eastAsia="ru-RU"/>
        </w:rPr>
        <w:t>Медицинский блок оснащен необходимым медицинским инструментарием и необходимым  набором медикаментов. В каждой группе и физкультурном зале имеется аптечка первой неотложной помощи.</w:t>
      </w:r>
    </w:p>
    <w:p w:rsidR="007810C4" w:rsidRPr="007810C4" w:rsidRDefault="007810C4" w:rsidP="007810C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7810C4">
        <w:rPr>
          <w:rFonts w:eastAsia="Times New Roman"/>
          <w:color w:val="673113"/>
          <w:sz w:val="27"/>
          <w:szCs w:val="27"/>
          <w:lang w:eastAsia="ru-RU"/>
        </w:rPr>
        <w:t>Во всех группах имеются листы здоровья с рекомендациями врача. Каждый месяц проводится анализ заболеваемости и посещаемости воспитанников.</w:t>
      </w:r>
    </w:p>
    <w:p w:rsidR="007810C4" w:rsidRPr="007810C4" w:rsidRDefault="007810C4" w:rsidP="007810C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FF0000"/>
          <w:sz w:val="27"/>
          <w:szCs w:val="27"/>
          <w:lang w:eastAsia="ru-RU"/>
        </w:rPr>
      </w:pPr>
      <w:r w:rsidRPr="007810C4">
        <w:rPr>
          <w:rFonts w:eastAsia="Times New Roman"/>
          <w:b/>
          <w:bCs/>
          <w:color w:val="FF0000"/>
          <w:sz w:val="27"/>
          <w:szCs w:val="27"/>
          <w:lang w:eastAsia="ru-RU"/>
        </w:rPr>
        <w:t>Медицинский работник в детском саду обязан:</w:t>
      </w:r>
    </w:p>
    <w:p w:rsidR="007810C4" w:rsidRPr="007810C4" w:rsidRDefault="007810C4" w:rsidP="007810C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7810C4">
        <w:rPr>
          <w:rFonts w:eastAsia="Times New Roman"/>
          <w:color w:val="673113"/>
          <w:sz w:val="27"/>
          <w:szCs w:val="27"/>
          <w:lang w:eastAsia="ru-RU"/>
        </w:rPr>
        <w:lastRenderedPageBreak/>
        <w:t>1. Встретить вновь поступивших детей или детей после болезни с опросом о его здоровье.</w:t>
      </w:r>
      <w:r w:rsidRPr="007810C4">
        <w:rPr>
          <w:rFonts w:eastAsia="Times New Roman"/>
          <w:color w:val="673113"/>
          <w:sz w:val="27"/>
          <w:szCs w:val="27"/>
          <w:lang w:eastAsia="ru-RU"/>
        </w:rPr>
        <w:br/>
        <w:t>2. Контролировать питание в группах детского сада.</w:t>
      </w:r>
      <w:r w:rsidRPr="007810C4">
        <w:rPr>
          <w:rFonts w:eastAsia="Times New Roman"/>
          <w:color w:val="673113"/>
          <w:sz w:val="27"/>
          <w:szCs w:val="27"/>
          <w:lang w:eastAsia="ru-RU"/>
        </w:rPr>
        <w:br/>
        <w:t>3. Помогать в адаптации детей к детскому учреждению.</w:t>
      </w:r>
      <w:r w:rsidRPr="007810C4">
        <w:rPr>
          <w:rFonts w:eastAsia="Times New Roman"/>
          <w:color w:val="673113"/>
          <w:sz w:val="27"/>
          <w:szCs w:val="27"/>
          <w:lang w:eastAsia="ru-RU"/>
        </w:rPr>
        <w:br/>
        <w:t>4. Контролировать уровень заболеваемости детей по детскому саду.</w:t>
      </w:r>
      <w:r w:rsidRPr="007810C4">
        <w:rPr>
          <w:rFonts w:eastAsia="Times New Roman"/>
          <w:color w:val="673113"/>
          <w:sz w:val="27"/>
          <w:szCs w:val="27"/>
          <w:lang w:eastAsia="ru-RU"/>
        </w:rPr>
        <w:br/>
        <w:t>5. Консультировать родителей воспитанников детского сада по распространенным заболеваниям и вопросам вакцинации.</w:t>
      </w:r>
    </w:p>
    <w:p w:rsidR="007810C4" w:rsidRPr="007810C4" w:rsidRDefault="007810C4" w:rsidP="007810C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FF0000"/>
          <w:sz w:val="27"/>
          <w:szCs w:val="27"/>
          <w:lang w:eastAsia="ru-RU"/>
        </w:rPr>
      </w:pPr>
      <w:r w:rsidRPr="007810C4">
        <w:rPr>
          <w:rFonts w:eastAsia="Times New Roman"/>
          <w:b/>
          <w:bCs/>
          <w:color w:val="FF0000"/>
          <w:sz w:val="27"/>
          <w:szCs w:val="27"/>
          <w:lang w:eastAsia="ru-RU"/>
        </w:rPr>
        <w:t>Медицинская помощь воспитанникам</w:t>
      </w:r>
    </w:p>
    <w:p w:rsidR="007810C4" w:rsidRPr="007810C4" w:rsidRDefault="007810C4" w:rsidP="007810C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7810C4">
        <w:rPr>
          <w:rFonts w:eastAsia="Times New Roman"/>
          <w:color w:val="673113"/>
          <w:sz w:val="27"/>
          <w:szCs w:val="27"/>
          <w:lang w:eastAsia="ru-RU"/>
        </w:rPr>
        <w:t>При поступлении в дошкольное учреждение каждый ребенок должен иметь подписанную врачо</w:t>
      </w:r>
      <w:proofErr w:type="gramStart"/>
      <w:r w:rsidRPr="007810C4">
        <w:rPr>
          <w:rFonts w:eastAsia="Times New Roman"/>
          <w:color w:val="673113"/>
          <w:sz w:val="27"/>
          <w:szCs w:val="27"/>
          <w:lang w:eastAsia="ru-RU"/>
        </w:rPr>
        <w:t>м-</w:t>
      </w:r>
      <w:proofErr w:type="gramEnd"/>
      <w:r w:rsidRPr="007810C4">
        <w:rPr>
          <w:rFonts w:eastAsia="Times New Roman"/>
          <w:color w:val="673113"/>
          <w:sz w:val="27"/>
          <w:szCs w:val="27"/>
          <w:lang w:eastAsia="ru-RU"/>
        </w:rPr>
        <w:t xml:space="preserve"> педиатром детской поликлиники медицинскую карту.</w:t>
      </w:r>
    </w:p>
    <w:p w:rsidR="007810C4" w:rsidRPr="007810C4" w:rsidRDefault="007810C4" w:rsidP="007810C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7810C4">
        <w:rPr>
          <w:rFonts w:eastAsia="Times New Roman"/>
          <w:color w:val="673113"/>
          <w:sz w:val="27"/>
          <w:szCs w:val="27"/>
          <w:lang w:eastAsia="ru-RU"/>
        </w:rPr>
        <w:t>О невозможности прихода ребенка в детский сад по болезни или другой уважительной причине необходимо обязательно сообщить в ДОУ.</w:t>
      </w:r>
      <w:r w:rsidRPr="007810C4">
        <w:rPr>
          <w:rFonts w:eastAsia="Times New Roman"/>
          <w:color w:val="673113"/>
          <w:sz w:val="27"/>
          <w:szCs w:val="27"/>
          <w:lang w:eastAsia="ru-RU"/>
        </w:rPr>
        <w:br/>
        <w:t>Ребенок, не посещающий детский сад более пяти дней (по любым причинам), должен иметь справку от врача, при возвращении после длительного отсутствия предоставляется справка о состоянии здоровья ребенка и контактах за последний 21 день.</w:t>
      </w:r>
      <w:r w:rsidRPr="007810C4">
        <w:rPr>
          <w:rFonts w:eastAsia="Times New Roman"/>
          <w:color w:val="673113"/>
          <w:sz w:val="27"/>
          <w:szCs w:val="27"/>
          <w:lang w:eastAsia="ru-RU"/>
        </w:rPr>
        <w:br/>
        <w:t>Необходимо заранее сообщать о дне выхода ребенка в ДОУ после длительного отсутствия.</w:t>
      </w:r>
      <w:r w:rsidRPr="007810C4">
        <w:rPr>
          <w:rFonts w:eastAsia="Times New Roman"/>
          <w:color w:val="673113"/>
          <w:sz w:val="27"/>
          <w:szCs w:val="27"/>
          <w:lang w:eastAsia="ru-RU"/>
        </w:rPr>
        <w:br/>
        <w:t>Если у ребенка появляются первые признаки заболевания (температура, рвота, высыпания, диарея), родители будут немедленно об этом извещены и должны будут как можно скорее забрать ребенка из медицинского изолятора детского сада.</w:t>
      </w:r>
      <w:r w:rsidRPr="007810C4">
        <w:rPr>
          <w:rFonts w:eastAsia="Times New Roman"/>
          <w:color w:val="673113"/>
          <w:sz w:val="27"/>
          <w:szCs w:val="27"/>
          <w:lang w:eastAsia="ru-RU"/>
        </w:rPr>
        <w:br/>
        <w:t>В детском саду проводится плановая вакцинация детей. Для проведения этой процедуры ведется осмотр врачом-педиатром, даются рекомендации о проведении вакцинации или медицинском отводе. От родителей воспитанников берется письменное согласие или отказ о проведении вакцинации. За результатом вакцинации наблюдает медицинская сестра. РОДИТЕЛИ ИМЕЮТ ПРАВО ОТКАЗАТЬСЯ ОТ ПРОВЕДЕНИЯ ВАКЦИНАЦИИ.</w:t>
      </w:r>
      <w:r w:rsidRPr="007810C4">
        <w:rPr>
          <w:rFonts w:eastAsia="Times New Roman"/>
          <w:color w:val="673113"/>
          <w:sz w:val="27"/>
          <w:szCs w:val="27"/>
          <w:lang w:eastAsia="ru-RU"/>
        </w:rPr>
        <w:br/>
        <w:t>По плану детской поликлиники в детском саду проводятся медицинские осмотры узкими специалистами, а так же ежегодный медицинский осмотр АСПОН, для детей 5-7 лет.</w:t>
      </w:r>
    </w:p>
    <w:p w:rsidR="007810C4" w:rsidRPr="007810C4" w:rsidRDefault="007810C4" w:rsidP="007810C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7810C4">
        <w:rPr>
          <w:rFonts w:eastAsia="Times New Roman"/>
          <w:color w:val="673113"/>
          <w:sz w:val="27"/>
          <w:szCs w:val="27"/>
          <w:lang w:eastAsia="ru-RU"/>
        </w:rPr>
        <w:t>Для сохранения здоровья, физического развития и оздоровления дошкольников создаются дополнительные материально-технические условия: пополняется новым оборудованием физкультурный зал, уголки двигательной активности в группах.</w:t>
      </w:r>
    </w:p>
    <w:p w:rsidR="007810C4" w:rsidRPr="007810C4" w:rsidRDefault="007810C4" w:rsidP="007810C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7810C4">
        <w:rPr>
          <w:rFonts w:eastAsia="Times New Roman"/>
          <w:color w:val="673113"/>
          <w:sz w:val="27"/>
          <w:szCs w:val="27"/>
          <w:lang w:eastAsia="ru-RU"/>
        </w:rPr>
        <w:t>Организовано сбалансированное питание, ведется работа по профилактике простудных заболеваний.  Большое внимание уделяется повышению педагогической грамотности родителей  в вопросах оздоровления детей, формированию здорового образа жизни.</w:t>
      </w:r>
    </w:p>
    <w:p w:rsidR="007810C4" w:rsidRPr="007810C4" w:rsidRDefault="007810C4" w:rsidP="007810C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7810C4">
        <w:rPr>
          <w:rFonts w:eastAsia="Times New Roman"/>
          <w:color w:val="673113"/>
          <w:sz w:val="27"/>
          <w:szCs w:val="27"/>
          <w:lang w:eastAsia="ru-RU"/>
        </w:rPr>
        <w:t xml:space="preserve">В целях обеспечения </w:t>
      </w:r>
      <w:proofErr w:type="spellStart"/>
      <w:r w:rsidRPr="007810C4">
        <w:rPr>
          <w:rFonts w:eastAsia="Times New Roman"/>
          <w:color w:val="673113"/>
          <w:sz w:val="27"/>
          <w:szCs w:val="27"/>
          <w:lang w:eastAsia="ru-RU"/>
        </w:rPr>
        <w:t>диагностико</w:t>
      </w:r>
      <w:proofErr w:type="spellEnd"/>
      <w:r w:rsidRPr="007810C4">
        <w:rPr>
          <w:rFonts w:eastAsia="Times New Roman"/>
          <w:color w:val="673113"/>
          <w:sz w:val="27"/>
          <w:szCs w:val="27"/>
          <w:lang w:eastAsia="ru-RU"/>
        </w:rPr>
        <w:t xml:space="preserve"> – коррекционного, </w:t>
      </w:r>
      <w:proofErr w:type="spellStart"/>
      <w:r w:rsidRPr="007810C4">
        <w:rPr>
          <w:rFonts w:eastAsia="Times New Roman"/>
          <w:color w:val="673113"/>
          <w:sz w:val="27"/>
          <w:szCs w:val="27"/>
          <w:lang w:eastAsia="ru-RU"/>
        </w:rPr>
        <w:t>психолого</w:t>
      </w:r>
      <w:proofErr w:type="spellEnd"/>
      <w:r w:rsidRPr="007810C4">
        <w:rPr>
          <w:rFonts w:eastAsia="Times New Roman"/>
          <w:color w:val="673113"/>
          <w:sz w:val="27"/>
          <w:szCs w:val="27"/>
          <w:lang w:eastAsia="ru-RU"/>
        </w:rPr>
        <w:t xml:space="preserve"> - медико-педагогического сопровождения  детей с  отклонениями в развитии  в </w:t>
      </w:r>
      <w:r w:rsidRPr="007810C4">
        <w:rPr>
          <w:rFonts w:eastAsia="Times New Roman"/>
          <w:color w:val="673113"/>
          <w:sz w:val="27"/>
          <w:szCs w:val="27"/>
          <w:lang w:eastAsia="ru-RU"/>
        </w:rPr>
        <w:lastRenderedPageBreak/>
        <w:t>учреждении  создан и функционирует  психолого-медико-педагогический консилиум.</w:t>
      </w:r>
    </w:p>
    <w:p w:rsidR="007810C4" w:rsidRPr="007810C4" w:rsidRDefault="007810C4" w:rsidP="007810C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7810C4">
        <w:rPr>
          <w:rFonts w:eastAsia="Times New Roman"/>
          <w:color w:val="673113"/>
          <w:sz w:val="27"/>
          <w:szCs w:val="27"/>
          <w:lang w:eastAsia="ru-RU"/>
        </w:rPr>
        <w:t>В ДОУ проводится целенаправленная и систематическая работа по формированию основ здорового образа жизни и укреплению здоровья детей. Имеется план оздоровительной работы на учебный год, где расписаны оздоровительные мероприятия в течение дня с учетом возрастных особенностей детей. </w:t>
      </w:r>
      <w:r w:rsidRPr="007810C4">
        <w:rPr>
          <w:rFonts w:eastAsia="Times New Roman"/>
          <w:color w:val="673113"/>
          <w:sz w:val="27"/>
          <w:szCs w:val="27"/>
          <w:lang w:eastAsia="ru-RU"/>
        </w:rPr>
        <w:br/>
      </w:r>
      <w:r w:rsidRPr="007810C4">
        <w:rPr>
          <w:rFonts w:eastAsia="Times New Roman"/>
          <w:color w:val="673113"/>
          <w:sz w:val="27"/>
          <w:szCs w:val="27"/>
          <w:lang w:eastAsia="ru-RU"/>
        </w:rPr>
        <w:br/>
        <w:t>Соблюдение режима прогулок, проветривания, применение закаливающих процедур, самомассажа, соблюдение нагрузок двигательной активности детей, формирование у детей знаний о здоровом образе жизни – всё это позволило снизить количество случаев простудных заболеваний и соответственно увеличить посещаемость детей.</w:t>
      </w:r>
    </w:p>
    <w:p w:rsidR="008B2344" w:rsidRDefault="008B2344" w:rsidP="007810C4">
      <w:pPr>
        <w:spacing w:after="0" w:line="240" w:lineRule="auto"/>
        <w:jc w:val="center"/>
        <w:rPr>
          <w:rFonts w:eastAsia="Times New Roman"/>
          <w:b/>
          <w:bCs/>
          <w:i/>
          <w:color w:val="FF0000"/>
          <w:sz w:val="48"/>
          <w:szCs w:val="27"/>
          <w:lang w:eastAsia="ru-RU"/>
        </w:rPr>
      </w:pPr>
    </w:p>
    <w:p w:rsidR="008B2344" w:rsidRDefault="008B2344" w:rsidP="007810C4">
      <w:pPr>
        <w:spacing w:after="0" w:line="240" w:lineRule="auto"/>
        <w:jc w:val="center"/>
        <w:rPr>
          <w:rFonts w:eastAsia="Times New Roman"/>
          <w:b/>
          <w:bCs/>
          <w:i/>
          <w:color w:val="FF0000"/>
          <w:sz w:val="48"/>
          <w:szCs w:val="27"/>
          <w:lang w:eastAsia="ru-RU"/>
        </w:rPr>
      </w:pPr>
    </w:p>
    <w:p w:rsidR="007810C4" w:rsidRPr="007810C4" w:rsidRDefault="007810C4" w:rsidP="007810C4">
      <w:pPr>
        <w:spacing w:after="0" w:line="240" w:lineRule="auto"/>
        <w:jc w:val="center"/>
        <w:rPr>
          <w:rFonts w:eastAsia="Times New Roman"/>
          <w:i/>
          <w:color w:val="673113"/>
          <w:sz w:val="48"/>
          <w:szCs w:val="27"/>
          <w:lang w:eastAsia="ru-RU"/>
        </w:rPr>
      </w:pPr>
      <w:r w:rsidRPr="007810C4">
        <w:rPr>
          <w:rFonts w:eastAsia="Times New Roman"/>
          <w:b/>
          <w:bCs/>
          <w:i/>
          <w:color w:val="FF0000"/>
          <w:sz w:val="48"/>
          <w:szCs w:val="27"/>
          <w:lang w:eastAsia="ru-RU"/>
        </w:rPr>
        <w:t>Полезная информация</w:t>
      </w:r>
      <w:bookmarkStart w:id="0" w:name="_GoBack"/>
      <w:bookmarkEnd w:id="0"/>
      <w:r w:rsidRPr="007810C4">
        <w:rPr>
          <w:rFonts w:eastAsia="Times New Roman"/>
          <w:b/>
          <w:bCs/>
          <w:i/>
          <w:color w:val="FF0000"/>
          <w:sz w:val="48"/>
          <w:szCs w:val="27"/>
          <w:lang w:eastAsia="ru-RU"/>
        </w:rPr>
        <w:t xml:space="preserve"> для родителей</w:t>
      </w:r>
    </w:p>
    <w:p w:rsidR="007810C4" w:rsidRPr="007810C4" w:rsidRDefault="007810C4" w:rsidP="007810C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7810C4">
        <w:rPr>
          <w:rFonts w:eastAsia="Times New Roman"/>
          <w:color w:val="673113"/>
          <w:sz w:val="27"/>
          <w:szCs w:val="27"/>
          <w:lang w:eastAsia="ru-RU"/>
        </w:rPr>
        <w:lastRenderedPageBreak/>
        <w:t> </w:t>
      </w:r>
      <w:r w:rsidRPr="007810C4">
        <w:rPr>
          <w:rFonts w:eastAsia="Times New Roman"/>
          <w:noProof/>
          <w:color w:val="673113"/>
          <w:sz w:val="27"/>
          <w:szCs w:val="27"/>
          <w:lang w:eastAsia="ru-RU"/>
        </w:rPr>
        <w:drawing>
          <wp:inline distT="0" distB="0" distL="0" distR="0" wp14:anchorId="75385C07" wp14:editId="0E2F65CB">
            <wp:extent cx="6193790" cy="8754110"/>
            <wp:effectExtent l="0" t="0" r="0" b="8890"/>
            <wp:docPr id="7" name="Рисунок 7" descr="http://dou38.ru/br32/images/stories/news/15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u38.ru/br32/images/stories/news/15.0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75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C4" w:rsidRPr="007810C4" w:rsidRDefault="007810C4" w:rsidP="007810C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673113"/>
          <w:sz w:val="27"/>
          <w:szCs w:val="27"/>
          <w:lang w:eastAsia="ru-RU"/>
        </w:rPr>
      </w:pPr>
      <w:r w:rsidRPr="007810C4">
        <w:rPr>
          <w:rFonts w:eastAsia="Times New Roman"/>
          <w:noProof/>
          <w:color w:val="673113"/>
          <w:sz w:val="27"/>
          <w:szCs w:val="27"/>
          <w:lang w:eastAsia="ru-RU"/>
        </w:rPr>
        <w:lastRenderedPageBreak/>
        <w:drawing>
          <wp:inline distT="0" distB="0" distL="0" distR="0" wp14:anchorId="3DCFFFB1" wp14:editId="6F91108D">
            <wp:extent cx="6193790" cy="8754110"/>
            <wp:effectExtent l="0" t="0" r="0" b="8890"/>
            <wp:docPr id="8" name="Рисунок 8" descr="http://dou38.ru/br32/images/stories/news/15.0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u38.ru/br32/images/stories/news/15.03.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75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8BA" w:rsidRDefault="000308BA"/>
    <w:sectPr w:rsidR="0003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5A10"/>
    <w:multiLevelType w:val="multilevel"/>
    <w:tmpl w:val="DACE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C4"/>
    <w:rsid w:val="000308BA"/>
    <w:rsid w:val="007810C4"/>
    <w:rsid w:val="008276F7"/>
    <w:rsid w:val="008B2344"/>
    <w:rsid w:val="00AA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558</Words>
  <Characters>3183</Characters>
  <Application>Microsoft Office Word</Application>
  <DocSecurity>0</DocSecurity>
  <Lines>26</Lines>
  <Paragraphs>7</Paragraphs>
  <ScaleCrop>false</ScaleCrop>
  <Company>Home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4</cp:revision>
  <dcterms:created xsi:type="dcterms:W3CDTF">2016-05-14T12:12:00Z</dcterms:created>
  <dcterms:modified xsi:type="dcterms:W3CDTF">2016-05-14T12:15:00Z</dcterms:modified>
</cp:coreProperties>
</file>